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75" w:rsidRDefault="007F4375" w:rsidP="007F4375">
      <w:pPr>
        <w:rPr>
          <w:rFonts w:cs="Arial"/>
          <w:b/>
          <w:sz w:val="28"/>
          <w:szCs w:val="28"/>
        </w:rPr>
      </w:pPr>
      <w:bookmarkStart w:id="0" w:name="_GoBack"/>
      <w:bookmarkEnd w:id="0"/>
      <w:r>
        <w:rPr>
          <w:rFonts w:cs="Arial"/>
          <w:b/>
          <w:sz w:val="28"/>
          <w:szCs w:val="28"/>
        </w:rPr>
        <w:t>Interim Organisational Manager</w:t>
      </w:r>
    </w:p>
    <w:p w:rsidR="007F4375" w:rsidRPr="009A152E" w:rsidRDefault="007F4375" w:rsidP="007F4375">
      <w:pPr>
        <w:rPr>
          <w:rFonts w:cs="Arial"/>
          <w:b/>
          <w:sz w:val="28"/>
          <w:szCs w:val="28"/>
        </w:rPr>
      </w:pPr>
      <w:proofErr w:type="gramStart"/>
      <w:r>
        <w:rPr>
          <w:rFonts w:cs="Arial"/>
          <w:b/>
          <w:sz w:val="28"/>
          <w:szCs w:val="28"/>
        </w:rPr>
        <w:t>for</w:t>
      </w:r>
      <w:proofErr w:type="gramEnd"/>
      <w:r>
        <w:rPr>
          <w:rFonts w:cs="Arial"/>
          <w:b/>
          <w:sz w:val="28"/>
          <w:szCs w:val="28"/>
        </w:rPr>
        <w:t xml:space="preserve"> Blue Apple in Winchester</w:t>
      </w:r>
      <w:r w:rsidRPr="009A152E">
        <w:rPr>
          <w:rFonts w:cs="Arial"/>
          <w:b/>
          <w:sz w:val="28"/>
          <w:szCs w:val="28"/>
        </w:rPr>
        <w:t xml:space="preserve"> </w:t>
      </w:r>
    </w:p>
    <w:p w:rsidR="007F4375" w:rsidRPr="009A152E" w:rsidRDefault="007F4375" w:rsidP="007F4375">
      <w:pPr>
        <w:rPr>
          <w:rFonts w:cs="Arial"/>
        </w:rPr>
      </w:pPr>
    </w:p>
    <w:p w:rsidR="007F4375" w:rsidRDefault="007F4375" w:rsidP="007F4375">
      <w:pPr>
        <w:rPr>
          <w:rFonts w:cs="Arial"/>
          <w:b/>
        </w:rPr>
      </w:pPr>
      <w:r w:rsidRPr="009A152E">
        <w:rPr>
          <w:rFonts w:cs="Arial"/>
          <w:b/>
        </w:rPr>
        <w:t xml:space="preserve">Contract: </w:t>
      </w:r>
      <w:r w:rsidRPr="009A152E">
        <w:rPr>
          <w:rFonts w:cs="Arial"/>
          <w:b/>
        </w:rPr>
        <w:tab/>
      </w:r>
      <w:r>
        <w:rPr>
          <w:rFonts w:cs="Arial"/>
          <w:b/>
        </w:rPr>
        <w:tab/>
        <w:t xml:space="preserve">3 days </w:t>
      </w:r>
      <w:proofErr w:type="spellStart"/>
      <w:r>
        <w:rPr>
          <w:rFonts w:cs="Arial"/>
          <w:b/>
        </w:rPr>
        <w:t>pw</w:t>
      </w:r>
      <w:proofErr w:type="spellEnd"/>
      <w:r>
        <w:rPr>
          <w:rFonts w:cs="Arial"/>
          <w:b/>
        </w:rPr>
        <w:t>: end of March – end of July</w:t>
      </w:r>
    </w:p>
    <w:p w:rsidR="007F4375" w:rsidRDefault="007F4375" w:rsidP="007F4375">
      <w:pPr>
        <w:rPr>
          <w:rFonts w:cs="Arial"/>
          <w:b/>
        </w:rPr>
      </w:pPr>
      <w:r>
        <w:rPr>
          <w:rFonts w:cs="Arial"/>
          <w:b/>
        </w:rPr>
        <w:tab/>
      </w:r>
      <w:r>
        <w:rPr>
          <w:rFonts w:cs="Arial"/>
          <w:b/>
        </w:rPr>
        <w:tab/>
      </w:r>
      <w:r>
        <w:rPr>
          <w:rFonts w:cs="Arial"/>
          <w:b/>
        </w:rPr>
        <w:tab/>
        <w:t xml:space="preserve">5 days </w:t>
      </w:r>
      <w:proofErr w:type="spellStart"/>
      <w:r>
        <w:rPr>
          <w:rFonts w:cs="Arial"/>
          <w:b/>
        </w:rPr>
        <w:t>pw</w:t>
      </w:r>
      <w:proofErr w:type="spellEnd"/>
      <w:r>
        <w:rPr>
          <w:rFonts w:cs="Arial"/>
          <w:b/>
        </w:rPr>
        <w:t xml:space="preserve"> pre-production weeks 5 -17</w:t>
      </w:r>
      <w:r w:rsidRPr="0040361D">
        <w:rPr>
          <w:rFonts w:cs="Arial"/>
          <w:b/>
          <w:vertAlign w:val="superscript"/>
        </w:rPr>
        <w:t>th</w:t>
      </w:r>
      <w:r>
        <w:rPr>
          <w:rFonts w:cs="Arial"/>
          <w:b/>
        </w:rPr>
        <w:t xml:space="preserve"> June</w:t>
      </w:r>
    </w:p>
    <w:p w:rsidR="007F4375" w:rsidRDefault="007F4375" w:rsidP="007F4375">
      <w:pPr>
        <w:rPr>
          <w:rFonts w:cs="Arial"/>
          <w:b/>
        </w:rPr>
      </w:pPr>
      <w:r w:rsidRPr="009A152E">
        <w:rPr>
          <w:rFonts w:cs="Arial"/>
          <w:b/>
        </w:rPr>
        <w:t xml:space="preserve">Salary: </w:t>
      </w:r>
      <w:r w:rsidRPr="009A152E">
        <w:rPr>
          <w:rFonts w:cs="Arial"/>
          <w:b/>
        </w:rPr>
        <w:tab/>
      </w:r>
      <w:r>
        <w:rPr>
          <w:rFonts w:cs="Arial"/>
          <w:b/>
        </w:rPr>
        <w:tab/>
        <w:t>£150 daily rate</w:t>
      </w:r>
    </w:p>
    <w:p w:rsidR="007F4375" w:rsidRPr="00606A2F" w:rsidRDefault="007F4375" w:rsidP="007F4375">
      <w:pPr>
        <w:rPr>
          <w:rFonts w:cs="Arial"/>
          <w:b/>
        </w:rPr>
      </w:pPr>
      <w:r w:rsidRPr="009A152E">
        <w:rPr>
          <w:rFonts w:cs="Arial"/>
          <w:b/>
        </w:rPr>
        <w:t xml:space="preserve">Closing date: </w:t>
      </w:r>
      <w:r w:rsidRPr="009A152E">
        <w:rPr>
          <w:rFonts w:cs="Arial"/>
          <w:b/>
        </w:rPr>
        <w:tab/>
      </w:r>
      <w:r>
        <w:rPr>
          <w:rFonts w:cs="Arial"/>
          <w:b/>
        </w:rPr>
        <w:t xml:space="preserve">Noon, </w:t>
      </w:r>
      <w:r w:rsidRPr="00606A2F">
        <w:rPr>
          <w:rFonts w:cs="Arial"/>
          <w:b/>
        </w:rPr>
        <w:t>10</w:t>
      </w:r>
      <w:r w:rsidRPr="00606A2F">
        <w:rPr>
          <w:rFonts w:cs="Arial"/>
          <w:b/>
          <w:vertAlign w:val="superscript"/>
        </w:rPr>
        <w:t>th</w:t>
      </w:r>
      <w:r w:rsidRPr="00606A2F">
        <w:rPr>
          <w:rFonts w:cs="Arial"/>
          <w:b/>
        </w:rPr>
        <w:t xml:space="preserve"> March</w:t>
      </w:r>
    </w:p>
    <w:p w:rsidR="007F4375" w:rsidRPr="00606A2F" w:rsidRDefault="007F4375" w:rsidP="007F4375">
      <w:pPr>
        <w:rPr>
          <w:rFonts w:cs="Arial"/>
          <w:b/>
        </w:rPr>
      </w:pPr>
      <w:r w:rsidRPr="00606A2F">
        <w:rPr>
          <w:rFonts w:cs="Arial"/>
          <w:b/>
        </w:rPr>
        <w:t>Interview date:</w:t>
      </w:r>
      <w:r w:rsidRPr="00606A2F">
        <w:rPr>
          <w:rFonts w:cs="Arial"/>
          <w:b/>
        </w:rPr>
        <w:tab/>
      </w:r>
      <w:r>
        <w:rPr>
          <w:rFonts w:cs="Arial"/>
          <w:b/>
        </w:rPr>
        <w:t>Wednesday 15</w:t>
      </w:r>
      <w:r w:rsidRPr="00606A2F">
        <w:rPr>
          <w:rFonts w:cs="Arial"/>
          <w:b/>
          <w:vertAlign w:val="superscript"/>
        </w:rPr>
        <w:t>th</w:t>
      </w:r>
      <w:r w:rsidRPr="00606A2F">
        <w:rPr>
          <w:rFonts w:cs="Arial"/>
          <w:b/>
        </w:rPr>
        <w:t xml:space="preserve"> March</w:t>
      </w:r>
    </w:p>
    <w:p w:rsidR="007F4375" w:rsidRDefault="007F4375" w:rsidP="007F4375">
      <w:pPr>
        <w:rPr>
          <w:rFonts w:cs="Arial"/>
        </w:rPr>
      </w:pPr>
      <w:r w:rsidRPr="00606A2F">
        <w:rPr>
          <w:rFonts w:cs="Arial"/>
          <w:b/>
        </w:rPr>
        <w:t xml:space="preserve">Start date: </w:t>
      </w:r>
      <w:r w:rsidRPr="00606A2F">
        <w:rPr>
          <w:rFonts w:cs="Arial"/>
          <w:b/>
        </w:rPr>
        <w:tab/>
      </w:r>
      <w:r w:rsidRPr="00606A2F">
        <w:rPr>
          <w:rFonts w:cs="Arial"/>
          <w:b/>
        </w:rPr>
        <w:tab/>
        <w:t>20</w:t>
      </w:r>
      <w:r w:rsidRPr="008A06AF">
        <w:rPr>
          <w:rFonts w:cs="Arial"/>
          <w:b/>
          <w:vertAlign w:val="superscript"/>
        </w:rPr>
        <w:t>th</w:t>
      </w:r>
      <w:r>
        <w:rPr>
          <w:rFonts w:cs="Arial"/>
          <w:b/>
        </w:rPr>
        <w:t xml:space="preserve"> or 27</w:t>
      </w:r>
      <w:r w:rsidRPr="00606A2F">
        <w:rPr>
          <w:rFonts w:cs="Arial"/>
          <w:b/>
          <w:vertAlign w:val="superscript"/>
        </w:rPr>
        <w:t>th</w:t>
      </w:r>
      <w:r w:rsidRPr="00606A2F">
        <w:rPr>
          <w:rFonts w:cs="Arial"/>
          <w:b/>
        </w:rPr>
        <w:t>March</w:t>
      </w:r>
      <w:r>
        <w:rPr>
          <w:rFonts w:cs="Arial"/>
          <w:b/>
        </w:rPr>
        <w:t xml:space="preserve"> </w:t>
      </w:r>
      <w:r w:rsidRPr="006A7A1F">
        <w:rPr>
          <w:rFonts w:cs="Arial"/>
        </w:rPr>
        <w:t>ideally</w:t>
      </w:r>
      <w:r>
        <w:rPr>
          <w:rFonts w:cs="Arial"/>
        </w:rPr>
        <w:t>,</w:t>
      </w:r>
      <w:r w:rsidRPr="00606A2F">
        <w:rPr>
          <w:rFonts w:cs="Arial"/>
          <w:b/>
        </w:rPr>
        <w:t xml:space="preserve"> </w:t>
      </w:r>
      <w:r w:rsidRPr="00606A2F">
        <w:rPr>
          <w:rFonts w:cs="Arial"/>
        </w:rPr>
        <w:t>to</w:t>
      </w:r>
      <w:r>
        <w:rPr>
          <w:rFonts w:cs="Arial"/>
        </w:rPr>
        <w:t xml:space="preserve"> allow for handover.</w:t>
      </w:r>
    </w:p>
    <w:p w:rsidR="007F4375" w:rsidRPr="002F2146" w:rsidRDefault="007F4375" w:rsidP="007F4375">
      <w:pPr>
        <w:rPr>
          <w:rFonts w:cs="Arial"/>
          <w:b/>
        </w:rPr>
      </w:pPr>
      <w:r w:rsidRPr="002F2146">
        <w:rPr>
          <w:rFonts w:cs="Arial"/>
          <w:b/>
        </w:rPr>
        <w:t>Based at:</w:t>
      </w:r>
      <w:r w:rsidRPr="002F2146">
        <w:rPr>
          <w:rFonts w:cs="Arial"/>
          <w:b/>
        </w:rPr>
        <w:tab/>
      </w:r>
      <w:r>
        <w:rPr>
          <w:rFonts w:cs="Arial"/>
          <w:b/>
        </w:rPr>
        <w:tab/>
        <w:t>The Tower, Winchester, Hampshire, SO22 5PD</w:t>
      </w:r>
    </w:p>
    <w:p w:rsidR="007F4375" w:rsidRDefault="007F4375" w:rsidP="007F4375">
      <w:pPr>
        <w:rPr>
          <w:rFonts w:cs="Arial"/>
        </w:rPr>
      </w:pPr>
    </w:p>
    <w:p w:rsidR="007F4375" w:rsidRPr="00AF7102" w:rsidRDefault="007F4375" w:rsidP="007F4375">
      <w:pPr>
        <w:widowControl w:val="0"/>
        <w:autoSpaceDE w:val="0"/>
        <w:autoSpaceDN w:val="0"/>
        <w:adjustRightInd w:val="0"/>
        <w:rPr>
          <w:rFonts w:eastAsiaTheme="minorEastAsia" w:cs="Arial"/>
          <w:iCs/>
          <w:lang w:val="en-US"/>
        </w:rPr>
      </w:pPr>
      <w:r w:rsidRPr="00AF7102">
        <w:rPr>
          <w:rFonts w:eastAsiaTheme="minorEastAsia" w:cs="Arial"/>
          <w:iCs/>
          <w:lang w:val="en-US"/>
        </w:rPr>
        <w:t>We are currently seeking on an interim bas</w:t>
      </w:r>
      <w:r>
        <w:rPr>
          <w:rFonts w:eastAsiaTheme="minorEastAsia" w:cs="Arial"/>
          <w:iCs/>
          <w:lang w:val="en-US"/>
        </w:rPr>
        <w:t xml:space="preserve">is an </w:t>
      </w:r>
      <w:proofErr w:type="spellStart"/>
      <w:r>
        <w:rPr>
          <w:rFonts w:eastAsiaTheme="minorEastAsia" w:cs="Arial"/>
          <w:iCs/>
          <w:lang w:val="en-US"/>
        </w:rPr>
        <w:t>Organisational</w:t>
      </w:r>
      <w:proofErr w:type="spellEnd"/>
      <w:r>
        <w:rPr>
          <w:rFonts w:eastAsiaTheme="minorEastAsia" w:cs="Arial"/>
          <w:iCs/>
          <w:lang w:val="en-US"/>
        </w:rPr>
        <w:t xml:space="preserve"> Manager </w:t>
      </w:r>
      <w:r w:rsidRPr="00AF7102">
        <w:rPr>
          <w:rFonts w:eastAsiaTheme="minorEastAsia" w:cs="Arial"/>
          <w:iCs/>
          <w:lang w:val="en-US"/>
        </w:rPr>
        <w:t>for four to five months to manage and support our small artistic and administrative team, whilst we deliver our considerable range of dance and drama services in the community, prepare for our major summer show</w:t>
      </w:r>
      <w:r>
        <w:rPr>
          <w:rFonts w:eastAsiaTheme="minorEastAsia" w:cs="Arial"/>
          <w:iCs/>
          <w:lang w:val="en-US"/>
        </w:rPr>
        <w:t>,</w:t>
      </w:r>
      <w:r w:rsidRPr="00AF7102">
        <w:rPr>
          <w:rFonts w:eastAsiaTheme="minorEastAsia" w:cs="Arial"/>
          <w:iCs/>
          <w:lang w:val="en-US"/>
        </w:rPr>
        <w:t xml:space="preserve"> </w:t>
      </w:r>
      <w:r>
        <w:rPr>
          <w:rFonts w:eastAsiaTheme="minorEastAsia" w:cs="Arial"/>
          <w:iCs/>
          <w:lang w:val="en-US"/>
        </w:rPr>
        <w:t xml:space="preserve">all as </w:t>
      </w:r>
      <w:r w:rsidRPr="00AF7102">
        <w:rPr>
          <w:rFonts w:eastAsiaTheme="minorEastAsia" w:cs="Arial"/>
          <w:iCs/>
          <w:lang w:val="en-US"/>
        </w:rPr>
        <w:t>the charity determines its longer-term senior management structure.  </w:t>
      </w:r>
    </w:p>
    <w:p w:rsidR="007F4375" w:rsidRPr="00AF7102" w:rsidRDefault="007F4375" w:rsidP="007F4375">
      <w:pPr>
        <w:tabs>
          <w:tab w:val="left" w:pos="1800"/>
        </w:tabs>
        <w:rPr>
          <w:rFonts w:eastAsiaTheme="minorEastAsia" w:cs="Arial"/>
          <w:iCs/>
          <w:lang w:val="en-US"/>
        </w:rPr>
      </w:pPr>
    </w:p>
    <w:p w:rsidR="007F4375" w:rsidRPr="008A06AF" w:rsidRDefault="007F4375" w:rsidP="007F4375">
      <w:pPr>
        <w:tabs>
          <w:tab w:val="left" w:pos="1800"/>
        </w:tabs>
        <w:rPr>
          <w:rFonts w:eastAsiaTheme="minorEastAsia" w:cs="Arial"/>
          <w:iCs/>
          <w:lang w:val="en-US"/>
        </w:rPr>
      </w:pPr>
      <w:r w:rsidRPr="00AF7102">
        <w:rPr>
          <w:rFonts w:eastAsiaTheme="minorEastAsia" w:cs="Arial"/>
          <w:iCs/>
          <w:lang w:val="en-US"/>
        </w:rPr>
        <w:t>Blue Apple is looking for someone who will bring considerable </w:t>
      </w:r>
      <w:proofErr w:type="spellStart"/>
      <w:r w:rsidRPr="00AF7102">
        <w:rPr>
          <w:rFonts w:eastAsiaTheme="minorEastAsia" w:cs="Arial"/>
          <w:iCs/>
          <w:lang w:val="en-US"/>
        </w:rPr>
        <w:t>organisational</w:t>
      </w:r>
      <w:proofErr w:type="spellEnd"/>
      <w:r w:rsidRPr="00AF7102">
        <w:rPr>
          <w:rFonts w:eastAsiaTheme="minorEastAsia" w:cs="Arial"/>
          <w:iCs/>
          <w:lang w:val="en-US"/>
        </w:rPr>
        <w:t xml:space="preserve"> management exp</w:t>
      </w:r>
      <w:r>
        <w:rPr>
          <w:rFonts w:eastAsiaTheme="minorEastAsia" w:cs="Arial"/>
          <w:iCs/>
          <w:lang w:val="en-US"/>
        </w:rPr>
        <w:t xml:space="preserve">erience in the arts sector, and </w:t>
      </w:r>
      <w:r w:rsidRPr="00AF7102">
        <w:rPr>
          <w:rFonts w:eastAsiaTheme="minorEastAsia" w:cs="Arial"/>
          <w:iCs/>
          <w:lang w:val="en-US"/>
        </w:rPr>
        <w:t>can adjust quickly to the demands of a growing and innovative char</w:t>
      </w:r>
      <w:r>
        <w:rPr>
          <w:rFonts w:eastAsiaTheme="minorEastAsia" w:cs="Arial"/>
          <w:iCs/>
          <w:lang w:val="en-US"/>
        </w:rPr>
        <w:t>ity. The successful candidate will</w:t>
      </w:r>
      <w:r w:rsidRPr="00AF7102">
        <w:rPr>
          <w:rFonts w:eastAsiaTheme="minorEastAsia" w:cs="Arial"/>
          <w:iCs/>
          <w:lang w:val="en-US"/>
        </w:rPr>
        <w:t xml:space="preserve"> have strong communication skills, sound people</w:t>
      </w:r>
      <w:r>
        <w:rPr>
          <w:rFonts w:eastAsiaTheme="minorEastAsia" w:cs="Arial"/>
          <w:iCs/>
          <w:lang w:val="en-US"/>
        </w:rPr>
        <w:t xml:space="preserve"> and team building skills and experience in income generation. Commitment</w:t>
      </w:r>
      <w:r>
        <w:rPr>
          <w:rFonts w:cs="Arial"/>
        </w:rPr>
        <w:t xml:space="preserve"> to</w:t>
      </w:r>
      <w:r w:rsidRPr="009A152E">
        <w:rPr>
          <w:rFonts w:cs="Arial"/>
        </w:rPr>
        <w:t xml:space="preserve"> our vision f</w:t>
      </w:r>
      <w:r>
        <w:rPr>
          <w:rFonts w:cs="Arial"/>
        </w:rPr>
        <w:t xml:space="preserve">or a more inclusive society and evidence of being able to </w:t>
      </w:r>
      <w:r w:rsidRPr="009A152E">
        <w:rPr>
          <w:rFonts w:cs="Arial"/>
        </w:rPr>
        <w:t>increas</w:t>
      </w:r>
      <w:r>
        <w:rPr>
          <w:rFonts w:cs="Arial"/>
        </w:rPr>
        <w:t>e</w:t>
      </w:r>
      <w:r w:rsidRPr="009A152E">
        <w:rPr>
          <w:rFonts w:cs="Arial"/>
        </w:rPr>
        <w:t xml:space="preserve"> our reach </w:t>
      </w:r>
      <w:r>
        <w:rPr>
          <w:rFonts w:cs="Arial"/>
        </w:rPr>
        <w:t>by</w:t>
      </w:r>
      <w:r w:rsidRPr="009A152E">
        <w:rPr>
          <w:rFonts w:cs="Arial"/>
        </w:rPr>
        <w:t xml:space="preserve"> strengthening</w:t>
      </w:r>
      <w:r>
        <w:rPr>
          <w:rFonts w:cs="Arial"/>
        </w:rPr>
        <w:t xml:space="preserve"> our</w:t>
      </w:r>
      <w:r w:rsidRPr="009A152E">
        <w:rPr>
          <w:rFonts w:cs="Arial"/>
        </w:rPr>
        <w:t xml:space="preserve"> partnerships and raising th</w:t>
      </w:r>
      <w:r>
        <w:rPr>
          <w:rFonts w:cs="Arial"/>
        </w:rPr>
        <w:t>e profile of the work of our members are essential to the post</w:t>
      </w:r>
      <w:r w:rsidRPr="009A152E">
        <w:rPr>
          <w:rFonts w:cs="Arial"/>
        </w:rPr>
        <w:t>.</w:t>
      </w:r>
    </w:p>
    <w:p w:rsidR="007F4375" w:rsidRDefault="007F4375" w:rsidP="007F4375">
      <w:pPr>
        <w:rPr>
          <w:rFonts w:cs="Arial"/>
        </w:rPr>
      </w:pPr>
    </w:p>
    <w:p w:rsidR="007F4375" w:rsidRDefault="007F4375" w:rsidP="007F4375">
      <w:pPr>
        <w:rPr>
          <w:rFonts w:cs="Arial"/>
        </w:rPr>
      </w:pPr>
      <w:r>
        <w:rPr>
          <w:rFonts w:cs="Arial"/>
        </w:rPr>
        <w:t>Providing</w:t>
      </w:r>
      <w:r w:rsidRPr="009A152E">
        <w:rPr>
          <w:rFonts w:cs="Arial"/>
        </w:rPr>
        <w:t xml:space="preserve"> </w:t>
      </w:r>
      <w:r w:rsidRPr="00606A2F">
        <w:rPr>
          <w:rFonts w:cs="Arial"/>
        </w:rPr>
        <w:t>30 weeks of dram</w:t>
      </w:r>
      <w:r>
        <w:rPr>
          <w:rFonts w:cs="Arial"/>
        </w:rPr>
        <w:t xml:space="preserve">a and dance workshops each year, we work </w:t>
      </w:r>
      <w:r w:rsidRPr="00606A2F">
        <w:rPr>
          <w:rFonts w:cs="Arial"/>
        </w:rPr>
        <w:t>with around 60 adults</w:t>
      </w:r>
      <w:r>
        <w:rPr>
          <w:rFonts w:cs="Arial"/>
        </w:rPr>
        <w:t xml:space="preserve">, young people and </w:t>
      </w:r>
      <w:r w:rsidRPr="00606A2F">
        <w:rPr>
          <w:rFonts w:cs="Arial"/>
        </w:rPr>
        <w:t>children</w:t>
      </w:r>
      <w:r>
        <w:rPr>
          <w:rFonts w:cs="Arial"/>
        </w:rPr>
        <w:t>,</w:t>
      </w:r>
      <w:r w:rsidRPr="00606A2F">
        <w:rPr>
          <w:rFonts w:cs="Arial"/>
        </w:rPr>
        <w:t xml:space="preserve"> with</w:t>
      </w:r>
      <w:r w:rsidRPr="009A152E">
        <w:rPr>
          <w:rFonts w:cs="Arial"/>
        </w:rPr>
        <w:t xml:space="preserve"> a range of learning disabilities</w:t>
      </w:r>
      <w:r>
        <w:rPr>
          <w:rFonts w:cs="Arial"/>
        </w:rPr>
        <w:t>, producing two highly popular publicly performed theatre shows</w:t>
      </w:r>
      <w:r w:rsidRPr="009A152E">
        <w:rPr>
          <w:rFonts w:cs="Arial"/>
        </w:rPr>
        <w:t xml:space="preserve"> </w:t>
      </w:r>
      <w:r>
        <w:rPr>
          <w:rFonts w:cs="Arial"/>
        </w:rPr>
        <w:t>annually and various street theatre events.</w:t>
      </w:r>
    </w:p>
    <w:p w:rsidR="007F4375" w:rsidRDefault="007F4375" w:rsidP="007F4375">
      <w:pPr>
        <w:rPr>
          <w:rFonts w:cs="Arial"/>
        </w:rPr>
      </w:pPr>
    </w:p>
    <w:p w:rsidR="007F4375" w:rsidRPr="001572DD" w:rsidRDefault="007F4375" w:rsidP="007F4375">
      <w:pPr>
        <w:tabs>
          <w:tab w:val="left" w:pos="1800"/>
        </w:tabs>
        <w:rPr>
          <w:rFonts w:ascii="Helvetica" w:eastAsiaTheme="minorEastAsia" w:hAnsi="Helvetica" w:cs="Helvetica"/>
          <w:iCs/>
          <w:sz w:val="24"/>
          <w:szCs w:val="24"/>
          <w:lang w:val="en-US"/>
        </w:rPr>
      </w:pPr>
      <w:r w:rsidRPr="001572DD">
        <w:rPr>
          <w:rFonts w:ascii="Helvetica" w:eastAsiaTheme="minorEastAsia" w:hAnsi="Helvetica" w:cs="Helvetica"/>
          <w:iCs/>
          <w:sz w:val="24"/>
          <w:szCs w:val="24"/>
          <w:lang w:val="en-US"/>
        </w:rPr>
        <w:t>Details of principal responsibilities</w:t>
      </w:r>
      <w:r>
        <w:rPr>
          <w:rFonts w:ascii="Helvetica" w:eastAsiaTheme="minorEastAsia" w:hAnsi="Helvetica" w:cs="Helvetica"/>
          <w:iCs/>
          <w:sz w:val="24"/>
          <w:szCs w:val="24"/>
          <w:lang w:val="en-US"/>
        </w:rPr>
        <w:t xml:space="preserve"> </w:t>
      </w:r>
      <w:r w:rsidRPr="001572DD">
        <w:rPr>
          <w:rFonts w:ascii="Helvetica" w:eastAsiaTheme="minorEastAsia" w:hAnsi="Helvetica" w:cs="Helvetica"/>
          <w:iCs/>
          <w:sz w:val="24"/>
          <w:szCs w:val="24"/>
          <w:lang w:val="en-US"/>
        </w:rPr>
        <w:t>and the person specification</w:t>
      </w:r>
      <w:r>
        <w:rPr>
          <w:rFonts w:ascii="Helvetica" w:eastAsiaTheme="minorEastAsia" w:hAnsi="Helvetica" w:cs="Helvetica"/>
          <w:iCs/>
          <w:sz w:val="24"/>
          <w:szCs w:val="24"/>
          <w:lang w:val="en-US"/>
        </w:rPr>
        <w:t xml:space="preserve"> </w:t>
      </w:r>
      <w:r w:rsidRPr="001572DD">
        <w:rPr>
          <w:rFonts w:ascii="Helvetica" w:eastAsiaTheme="minorEastAsia" w:hAnsi="Helvetica" w:cs="Helvetica"/>
          <w:iCs/>
          <w:sz w:val="24"/>
          <w:szCs w:val="24"/>
          <w:lang w:val="en-US"/>
        </w:rPr>
        <w:t>of the current senior executive post being vac</w:t>
      </w:r>
      <w:r>
        <w:rPr>
          <w:rFonts w:ascii="Helvetica" w:eastAsiaTheme="minorEastAsia" w:hAnsi="Helvetica" w:cs="Helvetica"/>
          <w:iCs/>
          <w:sz w:val="24"/>
          <w:szCs w:val="24"/>
          <w:lang w:val="en-US"/>
        </w:rPr>
        <w:t>ated are</w:t>
      </w:r>
      <w:r w:rsidRPr="001572DD">
        <w:rPr>
          <w:rFonts w:ascii="Helvetica" w:eastAsiaTheme="minorEastAsia" w:hAnsi="Helvetica" w:cs="Helvetica"/>
          <w:iCs/>
          <w:sz w:val="24"/>
          <w:szCs w:val="24"/>
          <w:lang w:val="en-US"/>
        </w:rPr>
        <w:t xml:space="preserve"> available</w:t>
      </w:r>
      <w:r>
        <w:rPr>
          <w:rFonts w:ascii="Helvetica" w:eastAsiaTheme="minorEastAsia" w:hAnsi="Helvetica" w:cs="Helvetica"/>
          <w:iCs/>
          <w:sz w:val="24"/>
          <w:szCs w:val="24"/>
          <w:lang w:val="en-US"/>
        </w:rPr>
        <w:t xml:space="preserve"> with the application form</w:t>
      </w:r>
      <w:r w:rsidRPr="001572DD">
        <w:rPr>
          <w:rFonts w:ascii="Helvetica" w:eastAsiaTheme="minorEastAsia" w:hAnsi="Helvetica" w:cs="Helvetica"/>
          <w:iCs/>
          <w:sz w:val="24"/>
          <w:szCs w:val="24"/>
          <w:lang w:val="en-US"/>
        </w:rPr>
        <w:t xml:space="preserve">. It is </w:t>
      </w:r>
      <w:proofErr w:type="spellStart"/>
      <w:r w:rsidRPr="001572DD">
        <w:rPr>
          <w:rFonts w:ascii="Helvetica" w:eastAsiaTheme="minorEastAsia" w:hAnsi="Helvetica" w:cs="Helvetica"/>
          <w:iCs/>
          <w:sz w:val="24"/>
          <w:szCs w:val="24"/>
          <w:lang w:val="en-US"/>
        </w:rPr>
        <w:t>recognised</w:t>
      </w:r>
      <w:proofErr w:type="spellEnd"/>
      <w:r w:rsidRPr="001572DD">
        <w:rPr>
          <w:rFonts w:ascii="Helvetica" w:eastAsiaTheme="minorEastAsia" w:hAnsi="Helvetica" w:cs="Helvetica"/>
          <w:iCs/>
          <w:sz w:val="24"/>
          <w:szCs w:val="24"/>
          <w:lang w:val="en-US"/>
        </w:rPr>
        <w:t xml:space="preserve"> that not all tasks may be necessarily met on an interim and part-time basis. </w:t>
      </w:r>
    </w:p>
    <w:p w:rsidR="007F4375" w:rsidRDefault="007F4375" w:rsidP="007F4375">
      <w:pPr>
        <w:tabs>
          <w:tab w:val="left" w:pos="1800"/>
        </w:tabs>
        <w:rPr>
          <w:rFonts w:ascii="Helvetica" w:eastAsiaTheme="minorEastAsia" w:hAnsi="Helvetica" w:cs="Helvetica"/>
          <w:i/>
          <w:iCs/>
          <w:sz w:val="24"/>
          <w:szCs w:val="24"/>
          <w:lang w:val="en-US"/>
        </w:rPr>
      </w:pPr>
    </w:p>
    <w:p w:rsidR="007F4375" w:rsidRDefault="007F4375" w:rsidP="007F4375">
      <w:pPr>
        <w:tabs>
          <w:tab w:val="left" w:pos="1800"/>
        </w:tabs>
        <w:rPr>
          <w:rStyle w:val="Hyperlink"/>
          <w:rFonts w:cs="Arial"/>
        </w:rPr>
      </w:pPr>
      <w:r w:rsidRPr="009A152E">
        <w:rPr>
          <w:rFonts w:cs="Arial"/>
        </w:rPr>
        <w:t>To find out more, pleas</w:t>
      </w:r>
      <w:r>
        <w:rPr>
          <w:rFonts w:cs="Arial"/>
        </w:rPr>
        <w:t>e go to our website (</w:t>
      </w:r>
      <w:hyperlink r:id="rId5" w:history="1">
        <w:r w:rsidRPr="009A152E">
          <w:rPr>
            <w:rStyle w:val="Hyperlink"/>
            <w:rFonts w:cs="Arial"/>
          </w:rPr>
          <w:t>www.blueappletheatre.com</w:t>
        </w:r>
      </w:hyperlink>
      <w:r w:rsidRPr="009A152E">
        <w:rPr>
          <w:rFonts w:cs="Arial"/>
        </w:rPr>
        <w:t>)</w:t>
      </w:r>
      <w:r>
        <w:rPr>
          <w:rFonts w:cs="Arial"/>
        </w:rPr>
        <w:t xml:space="preserve"> or email </w:t>
      </w:r>
      <w:hyperlink r:id="rId6" w:history="1">
        <w:r w:rsidRPr="005418B7">
          <w:rPr>
            <w:rStyle w:val="Hyperlink"/>
            <w:rFonts w:cs="Arial"/>
          </w:rPr>
          <w:t>admin@blueappletheatre.com</w:t>
        </w:r>
      </w:hyperlink>
      <w:r>
        <w:rPr>
          <w:rStyle w:val="Hyperlink"/>
          <w:rFonts w:cs="Arial"/>
        </w:rPr>
        <w:t xml:space="preserve">. </w:t>
      </w:r>
    </w:p>
    <w:p w:rsidR="007F4375" w:rsidRDefault="007F4375" w:rsidP="007F4375">
      <w:pPr>
        <w:tabs>
          <w:tab w:val="left" w:pos="1800"/>
        </w:tabs>
        <w:rPr>
          <w:rFonts w:cs="Arial"/>
        </w:rPr>
      </w:pPr>
    </w:p>
    <w:p w:rsidR="007F4375" w:rsidRPr="009A152E" w:rsidRDefault="007F4375" w:rsidP="007F4375">
      <w:pPr>
        <w:tabs>
          <w:tab w:val="left" w:pos="1800"/>
        </w:tabs>
        <w:rPr>
          <w:rFonts w:cs="Arial"/>
          <w:i/>
        </w:rPr>
      </w:pPr>
      <w:proofErr w:type="spellStart"/>
      <w:r>
        <w:rPr>
          <w:rFonts w:cs="Arial"/>
          <w:i/>
        </w:rPr>
        <w:t>R</w:t>
      </w:r>
      <w:r w:rsidRPr="009A152E">
        <w:rPr>
          <w:rFonts w:cs="Arial"/>
          <w:i/>
        </w:rPr>
        <w:t>eg</w:t>
      </w:r>
      <w:proofErr w:type="spellEnd"/>
      <w:r w:rsidRPr="009A152E">
        <w:rPr>
          <w:rFonts w:cs="Arial"/>
          <w:i/>
        </w:rPr>
        <w:t xml:space="preserve"> charity no: </w:t>
      </w:r>
      <w:proofErr w:type="gramStart"/>
      <w:r w:rsidRPr="009A152E">
        <w:rPr>
          <w:rFonts w:cs="Arial"/>
          <w:i/>
        </w:rPr>
        <w:t>115078</w:t>
      </w:r>
      <w:r>
        <w:rPr>
          <w:rFonts w:cs="Arial"/>
          <w:i/>
        </w:rPr>
        <w:t xml:space="preserve">  Co</w:t>
      </w:r>
      <w:proofErr w:type="gramEnd"/>
      <w:r>
        <w:rPr>
          <w:rFonts w:cs="Arial"/>
          <w:i/>
        </w:rPr>
        <w:t xml:space="preserve"> ltd by Guarantee: 8268201</w:t>
      </w:r>
    </w:p>
    <w:p w:rsidR="007F4375" w:rsidRDefault="007F4375" w:rsidP="007F4375">
      <w:pPr>
        <w:rPr>
          <w:rFonts w:ascii="Tahoma" w:hAnsi="Tahoma" w:cs="Tahoma"/>
        </w:rPr>
      </w:pPr>
    </w:p>
    <w:p w:rsidR="007F4375" w:rsidRPr="009A152E" w:rsidRDefault="007F4375" w:rsidP="007F4375">
      <w:pPr>
        <w:tabs>
          <w:tab w:val="left" w:pos="1800"/>
        </w:tabs>
        <w:rPr>
          <w:rFonts w:cs="Arial"/>
        </w:rPr>
      </w:pPr>
    </w:p>
    <w:p w:rsidR="00D17D4A" w:rsidRDefault="00D17D4A"/>
    <w:sectPr w:rsidR="00D17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75"/>
    <w:rsid w:val="00103B2A"/>
    <w:rsid w:val="007F4375"/>
    <w:rsid w:val="00D1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7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F43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7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F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blueappletheatre.com" TargetMode="External"/><Relationship Id="rId5" Type="http://schemas.openxmlformats.org/officeDocument/2006/relationships/hyperlink" Target="http://www.blueapplethea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Hanvey</dc:creator>
  <cp:lastModifiedBy>User</cp:lastModifiedBy>
  <cp:revision>2</cp:revision>
  <dcterms:created xsi:type="dcterms:W3CDTF">2017-02-27T16:44:00Z</dcterms:created>
  <dcterms:modified xsi:type="dcterms:W3CDTF">2017-02-27T16:44:00Z</dcterms:modified>
</cp:coreProperties>
</file>